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64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поступившим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администрацию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заявлением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от физического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0F6">
        <w:rPr>
          <w:rFonts w:ascii="Times New Roman" w:hAnsi="Times New Roman" w:cs="Times New Roman"/>
          <w:sz w:val="28"/>
          <w:szCs w:val="28"/>
        </w:rPr>
        <w:t>о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участка, админист</w:t>
      </w:r>
      <w:r w:rsidR="0077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рация 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сообщает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возможности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кадастровом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квартале 11:11:350100</w:t>
      </w:r>
      <w:r w:rsidR="000D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аренду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D4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видом разрешенного использования: 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сады, огороды</w:t>
      </w:r>
      <w:r w:rsidR="00D4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E10">
        <w:rPr>
          <w:rFonts w:ascii="Times New Roman" w:hAnsi="Times New Roman" w:cs="Times New Roman"/>
          <w:sz w:val="28"/>
          <w:szCs w:val="28"/>
        </w:rPr>
        <w:t>расположенного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proofErr w:type="gramEnd"/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Республика Коми, </w:t>
      </w:r>
      <w:r w:rsidR="00C3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район 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Троицко-Печорский, городское поселение Троицко-Печорск, 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поселок городского типа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Троицко-Печорск, </w:t>
      </w:r>
      <w:r w:rsidR="000D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садовое товарищество Березка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1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C3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Площадь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B3E">
        <w:rPr>
          <w:rFonts w:ascii="Times New Roman" w:hAnsi="Times New Roman" w:cs="Times New Roman"/>
          <w:sz w:val="28"/>
          <w:szCs w:val="28"/>
        </w:rPr>
        <w:t>1 536</w:t>
      </w:r>
      <w:r w:rsidR="00703C35">
        <w:rPr>
          <w:rFonts w:ascii="Times New Roman" w:hAnsi="Times New Roman" w:cs="Times New Roman"/>
          <w:sz w:val="28"/>
          <w:szCs w:val="28"/>
        </w:rPr>
        <w:t>,0</w:t>
      </w:r>
      <w:r w:rsidRPr="00153164">
        <w:rPr>
          <w:rFonts w:ascii="Times New Roman" w:hAnsi="Times New Roman" w:cs="Times New Roman"/>
          <w:sz w:val="28"/>
          <w:szCs w:val="28"/>
        </w:rPr>
        <w:t xml:space="preserve"> кв.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0932CC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намерении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аукционе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по адресу: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Коми, Троицко-Печорский район, пгт</w:t>
      </w:r>
      <w:proofErr w:type="gramStart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роицко-Печорск, ул. Мира, 26, ка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№ 12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ежедневно с 10.00 до 16.3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D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пятница с 10.00</w:t>
      </w:r>
      <w:r w:rsidR="0048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13</w:t>
      </w:r>
      <w:r w:rsidR="00CD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кроме субботы и воскресенья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течении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30 дней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момента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 извещения.</w:t>
      </w:r>
    </w:p>
    <w:p w:rsidR="00BB019F" w:rsidRDefault="00BB019F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19F" w:rsidRDefault="000D2B3E" w:rsidP="00BB01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bookmarkStart w:id="0" w:name="_GoBack"/>
      <w:bookmarkEnd w:id="0"/>
      <w:r w:rsidR="00402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BB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BB019F" w:rsidRPr="00BB019F" w:rsidRDefault="00BB019F" w:rsidP="00BB01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гп</w:t>
      </w:r>
      <w:proofErr w:type="spellEnd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«Троицко-Печорск»</w:t>
      </w:r>
    </w:p>
    <w:sectPr w:rsidR="00BB019F" w:rsidRPr="00BB019F" w:rsidSect="00D4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64"/>
    <w:rsid w:val="00032623"/>
    <w:rsid w:val="000734AD"/>
    <w:rsid w:val="00086409"/>
    <w:rsid w:val="000932CC"/>
    <w:rsid w:val="000D2B3E"/>
    <w:rsid w:val="00153164"/>
    <w:rsid w:val="00252E10"/>
    <w:rsid w:val="002D2454"/>
    <w:rsid w:val="00310DF4"/>
    <w:rsid w:val="003B09FE"/>
    <w:rsid w:val="00402ABA"/>
    <w:rsid w:val="004871CA"/>
    <w:rsid w:val="004D0F43"/>
    <w:rsid w:val="00526C43"/>
    <w:rsid w:val="005B30F6"/>
    <w:rsid w:val="006E2C40"/>
    <w:rsid w:val="00703C35"/>
    <w:rsid w:val="007530AC"/>
    <w:rsid w:val="00776312"/>
    <w:rsid w:val="00794ED6"/>
    <w:rsid w:val="00934F58"/>
    <w:rsid w:val="009A3AD4"/>
    <w:rsid w:val="009D4791"/>
    <w:rsid w:val="00A536D4"/>
    <w:rsid w:val="00AE3061"/>
    <w:rsid w:val="00B10E06"/>
    <w:rsid w:val="00BB019F"/>
    <w:rsid w:val="00C24F50"/>
    <w:rsid w:val="00C377FC"/>
    <w:rsid w:val="00CD46F0"/>
    <w:rsid w:val="00D345AC"/>
    <w:rsid w:val="00D40986"/>
    <w:rsid w:val="00D441E2"/>
    <w:rsid w:val="00DB7844"/>
    <w:rsid w:val="00ED509C"/>
    <w:rsid w:val="00EF6F97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12</cp:revision>
  <cp:lastPrinted>2025-01-17T07:41:00Z</cp:lastPrinted>
  <dcterms:created xsi:type="dcterms:W3CDTF">2017-05-24T07:19:00Z</dcterms:created>
  <dcterms:modified xsi:type="dcterms:W3CDTF">2025-01-17T07:42:00Z</dcterms:modified>
</cp:coreProperties>
</file>