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164" w:rsidRDefault="00153164" w:rsidP="0015316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с поступившим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в администрацию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городского поселения «Троицко-Печорск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заявлением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от физического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30F6">
        <w:rPr>
          <w:rFonts w:ascii="Times New Roman" w:hAnsi="Times New Roman" w:cs="Times New Roman"/>
          <w:sz w:val="28"/>
          <w:szCs w:val="28"/>
        </w:rPr>
        <w:t>о</w:t>
      </w:r>
      <w:r w:rsidR="005B3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предоставлении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земельного участка, админист</w:t>
      </w:r>
      <w:r w:rsidR="00776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рация городского поселения «Троицко-Печорск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сообщает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о возможности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предоставления земельного участка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в кадастровом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="005B3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квартале 11:11:350100</w:t>
      </w:r>
      <w:r w:rsidR="009A0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в аренду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="00D409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видом разрешенного использования: </w:t>
      </w:r>
      <w:r w:rsidR="009A0F06" w:rsidRPr="009A0F06">
        <w:rPr>
          <w:rFonts w:ascii="Times New Roman" w:hAnsi="Times New Roman" w:cs="Times New Roman"/>
          <w:sz w:val="28"/>
          <w:szCs w:val="28"/>
        </w:rPr>
        <w:t>одноквартирные жилые дома с приквартирными участками</w:t>
      </w:r>
      <w:r w:rsidR="00D40986" w:rsidRPr="009A0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2E10">
        <w:rPr>
          <w:rFonts w:ascii="Times New Roman" w:hAnsi="Times New Roman" w:cs="Times New Roman"/>
          <w:sz w:val="28"/>
          <w:szCs w:val="28"/>
        </w:rPr>
        <w:t>расположенного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адресу:</w:t>
      </w:r>
      <w:proofErr w:type="gramEnd"/>
      <w:r w:rsidR="00526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0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Республика Коми, </w:t>
      </w:r>
      <w:r w:rsidR="00C37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муниципальный район </w:t>
      </w:r>
      <w:r w:rsidR="003B0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Троицко-Печорский, городское поселение Троицко-Печорск, </w:t>
      </w:r>
      <w:r w:rsidR="00073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поселок городского типа</w:t>
      </w:r>
      <w:r w:rsidR="003B0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Троицко-Печорск, </w:t>
      </w:r>
      <w:r w:rsidR="00A41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улица </w:t>
      </w:r>
      <w:proofErr w:type="spellStart"/>
      <w:r w:rsidR="00A41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Игоставская</w:t>
      </w:r>
      <w:proofErr w:type="spellEnd"/>
      <w:r w:rsidR="003B0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10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C37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1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1б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Площадь земельного участка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1737">
        <w:rPr>
          <w:rFonts w:ascii="Times New Roman" w:hAnsi="Times New Roman" w:cs="Times New Roman"/>
          <w:sz w:val="28"/>
          <w:szCs w:val="28"/>
        </w:rPr>
        <w:t>960</w:t>
      </w:r>
      <w:r w:rsidR="00703C35">
        <w:rPr>
          <w:rFonts w:ascii="Times New Roman" w:hAnsi="Times New Roman" w:cs="Times New Roman"/>
          <w:sz w:val="28"/>
          <w:szCs w:val="28"/>
        </w:rPr>
        <w:t>,0</w:t>
      </w:r>
      <w:r w:rsidRPr="00153164">
        <w:rPr>
          <w:rFonts w:ascii="Times New Roman" w:hAnsi="Times New Roman" w:cs="Times New Roman"/>
          <w:sz w:val="28"/>
          <w:szCs w:val="28"/>
        </w:rPr>
        <w:t xml:space="preserve"> кв.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</w:t>
      </w:r>
    </w:p>
    <w:p w:rsidR="000932CC" w:rsidRDefault="00153164" w:rsidP="0015316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Заявления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о намерении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участия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в аукционе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принимаются по адресу:</w:t>
      </w:r>
      <w:r w:rsidR="006E2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Республика Коми, Троицко-Печорский район, пгт</w:t>
      </w:r>
      <w:proofErr w:type="gramStart"/>
      <w:r w:rsidR="006E2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.Т</w:t>
      </w:r>
      <w:proofErr w:type="gramEnd"/>
      <w:r w:rsidR="006E2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роицко-Печорск, ул. Мира, 26, ка</w:t>
      </w:r>
      <w:r w:rsidR="00526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№ 12</w:t>
      </w:r>
      <w:r w:rsidR="00086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ежедневно с 10.00 до 16.3</w:t>
      </w:r>
      <w:r w:rsidR="006E2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ED5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пятница с 10.00</w:t>
      </w:r>
      <w:r w:rsidR="00487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13</w:t>
      </w:r>
      <w:r w:rsidR="00CD4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086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6E2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кроме субботы и воскресенья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в течении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30 дней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с момента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опубликования извещения.</w:t>
      </w:r>
    </w:p>
    <w:p w:rsidR="00BB019F" w:rsidRDefault="00BB019F" w:rsidP="0015316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019F" w:rsidRDefault="00A41737" w:rsidP="00BB019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="002D2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0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марта</w:t>
      </w:r>
      <w:r w:rsidR="002D2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</w:t>
      </w:r>
      <w:bookmarkStart w:id="0" w:name="_GoBack"/>
      <w:bookmarkEnd w:id="0"/>
      <w:r w:rsidR="00402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="00BB0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</w:p>
    <w:p w:rsidR="00BB019F" w:rsidRPr="00BB019F" w:rsidRDefault="00BB019F" w:rsidP="00BB019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01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Pr="00BB01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гп</w:t>
      </w:r>
      <w:proofErr w:type="spellEnd"/>
      <w:r w:rsidRPr="00BB01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«Троицко-Печорск»</w:t>
      </w:r>
    </w:p>
    <w:sectPr w:rsidR="00BB019F" w:rsidRPr="00BB019F" w:rsidSect="00D44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164"/>
    <w:rsid w:val="00032623"/>
    <w:rsid w:val="000734AD"/>
    <w:rsid w:val="00086409"/>
    <w:rsid w:val="000932CC"/>
    <w:rsid w:val="000D2B3E"/>
    <w:rsid w:val="00153164"/>
    <w:rsid w:val="00252E10"/>
    <w:rsid w:val="002D2454"/>
    <w:rsid w:val="00310DF4"/>
    <w:rsid w:val="00357ED0"/>
    <w:rsid w:val="003B09FE"/>
    <w:rsid w:val="00402ABA"/>
    <w:rsid w:val="004871CA"/>
    <w:rsid w:val="004D0F43"/>
    <w:rsid w:val="004F5C83"/>
    <w:rsid w:val="00526C43"/>
    <w:rsid w:val="005B30F6"/>
    <w:rsid w:val="006E2C40"/>
    <w:rsid w:val="00703C35"/>
    <w:rsid w:val="007530AC"/>
    <w:rsid w:val="00776312"/>
    <w:rsid w:val="00794ED6"/>
    <w:rsid w:val="00934F58"/>
    <w:rsid w:val="009A0F06"/>
    <w:rsid w:val="009A3AD4"/>
    <w:rsid w:val="009D4791"/>
    <w:rsid w:val="00A41737"/>
    <w:rsid w:val="00A536D4"/>
    <w:rsid w:val="00AE3061"/>
    <w:rsid w:val="00B10E06"/>
    <w:rsid w:val="00BB019F"/>
    <w:rsid w:val="00C24F50"/>
    <w:rsid w:val="00C377FC"/>
    <w:rsid w:val="00CD46F0"/>
    <w:rsid w:val="00D345AC"/>
    <w:rsid w:val="00D40986"/>
    <w:rsid w:val="00D441E2"/>
    <w:rsid w:val="00DB7844"/>
    <w:rsid w:val="00ED509C"/>
    <w:rsid w:val="00EF6F97"/>
    <w:rsid w:val="00FC7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3164"/>
  </w:style>
  <w:style w:type="character" w:styleId="a3">
    <w:name w:val="Hyperlink"/>
    <w:basedOn w:val="a0"/>
    <w:uiPriority w:val="99"/>
    <w:semiHidden/>
    <w:unhideWhenUsed/>
    <w:rsid w:val="001531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Надежда</cp:lastModifiedBy>
  <cp:revision>14</cp:revision>
  <cp:lastPrinted>2025-01-17T07:41:00Z</cp:lastPrinted>
  <dcterms:created xsi:type="dcterms:W3CDTF">2017-05-24T07:19:00Z</dcterms:created>
  <dcterms:modified xsi:type="dcterms:W3CDTF">2025-03-13T11:13:00Z</dcterms:modified>
</cp:coreProperties>
</file>